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CF6763" w:rsidRPr="00BF37A6" w:rsidRDefault="00CF6763" w:rsidP="00E77317">
      <w:pPr>
        <w:tabs>
          <w:tab w:val="left" w:pos="360"/>
        </w:tabs>
        <w:rPr>
          <w:rFonts w:ascii="Gill Sans MT Ext Condensed Bold" w:hAnsi="Gill Sans MT Ext Condensed Bold"/>
          <w:b/>
          <w:smallCaps/>
          <w:color w:val="B8CCE4" w:themeColor="accent1" w:themeTint="66"/>
          <w:sz w:val="52"/>
          <w:szCs w:val="28"/>
        </w:rPr>
      </w:pPr>
      <w:r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72"/>
          <w:szCs w:val="28"/>
        </w:rPr>
        <w:t>GATS Teacher Training Manila</w:t>
      </w:r>
      <w:r w:rsidR="00BF37A6">
        <w:rPr>
          <w:rFonts w:ascii="Gill Sans MT Ext Condensed Bold" w:hAnsi="Gill Sans MT Ext Condensed Bold"/>
          <w:b/>
          <w:smallCaps/>
          <w:color w:val="B8CCE4" w:themeColor="accent1" w:themeTint="66"/>
          <w:sz w:val="72"/>
          <w:szCs w:val="28"/>
        </w:rPr>
        <w:t>,</w:t>
      </w:r>
      <w:r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72"/>
          <w:szCs w:val="28"/>
        </w:rPr>
        <w:t xml:space="preserve"> Philippines</w:t>
      </w:r>
      <w:r w:rsidR="00D33728"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72"/>
          <w:szCs w:val="28"/>
        </w:rPr>
        <w:t xml:space="preserve"> </w:t>
      </w:r>
      <w:r w:rsidR="000A44D7"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72"/>
          <w:szCs w:val="28"/>
        </w:rPr>
        <w:t xml:space="preserve">        </w:t>
      </w:r>
      <w:r w:rsidR="000A44D7"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52"/>
          <w:szCs w:val="28"/>
        </w:rPr>
        <w:t xml:space="preserve">        </w:t>
      </w:r>
      <w:r w:rsidRPr="00BF37A6">
        <w:rPr>
          <w:rFonts w:ascii="Gill Sans MT Ext Condensed Bold" w:hAnsi="Gill Sans MT Ext Condensed Bold"/>
          <w:b/>
          <w:smallCaps/>
          <w:color w:val="B8CCE4" w:themeColor="accent1" w:themeTint="66"/>
          <w:sz w:val="52"/>
          <w:szCs w:val="28"/>
        </w:rPr>
        <w:t>August 9-11, 2010</w:t>
      </w:r>
    </w:p>
    <w:p w:rsidR="00CF6763" w:rsidRDefault="00CF6763" w:rsidP="00E77317">
      <w:pPr>
        <w:tabs>
          <w:tab w:val="left" w:pos="360"/>
        </w:tabs>
      </w:pPr>
    </w:p>
    <w:p w:rsidR="0078247E" w:rsidRPr="000D41ED" w:rsidRDefault="00672850" w:rsidP="000D41ED">
      <w:pPr>
        <w:tabs>
          <w:tab w:val="left" w:pos="360"/>
        </w:tabs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noProof/>
          <w:color w:val="DBE5F1" w:themeColor="accent1" w:themeTint="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55245</wp:posOffset>
            </wp:positionV>
            <wp:extent cx="4913630" cy="2744470"/>
            <wp:effectExtent l="171450" t="133350" r="363220" b="303530"/>
            <wp:wrapSquare wrapText="bothSides"/>
            <wp:docPr id="8" name="Picture 8" descr="Manila 2010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nila 2010 6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55" t="15115" r="6174" b="10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744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Training </w:t>
      </w:r>
      <w:r w:rsidR="004C5A3C">
        <w:rPr>
          <w:rFonts w:asciiTheme="majorHAnsi" w:hAnsiTheme="majorHAnsi"/>
          <w:color w:val="DBE5F1" w:themeColor="accent1" w:themeTint="33"/>
        </w:rPr>
        <w:t xml:space="preserve">using the GATS </w:t>
      </w:r>
      <w:r w:rsidR="004C5A3C" w:rsidRPr="004C5A3C">
        <w:rPr>
          <w:rFonts w:asciiTheme="majorHAnsi" w:hAnsiTheme="majorHAnsi"/>
          <w:i/>
          <w:color w:val="DBE5F1" w:themeColor="accent1" w:themeTint="33"/>
        </w:rPr>
        <w:t>Advance Educators Series</w:t>
      </w:r>
      <w:r w:rsidR="004C5A3C">
        <w:rPr>
          <w:rFonts w:asciiTheme="majorHAnsi" w:hAnsiTheme="majorHAnsi"/>
          <w:color w:val="DBE5F1" w:themeColor="accent1" w:themeTint="33"/>
        </w:rPr>
        <w:t xml:space="preserve"> and other material continued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 in Manila for faculty from five Bible schools in the Philippines.  The three day </w:t>
      </w:r>
      <w:r w:rsidR="004C5A3C">
        <w:rPr>
          <w:rFonts w:asciiTheme="majorHAnsi" w:hAnsiTheme="majorHAnsi"/>
          <w:color w:val="DBE5F1" w:themeColor="accent1" w:themeTint="33"/>
        </w:rPr>
        <w:t xml:space="preserve">training </w:t>
      </w:r>
      <w:r w:rsidR="00CF6763" w:rsidRPr="000D41ED">
        <w:rPr>
          <w:rFonts w:asciiTheme="majorHAnsi" w:hAnsiTheme="majorHAnsi"/>
          <w:color w:val="DBE5F1" w:themeColor="accent1" w:themeTint="33"/>
        </w:rPr>
        <w:t>program was arranged by Missionary Kevin Vacca and facilitated by GTI trainers Dr. Sidney Poe and Rev</w:t>
      </w:r>
      <w:r w:rsidR="00E77317" w:rsidRPr="000D41ED">
        <w:rPr>
          <w:rFonts w:asciiTheme="majorHAnsi" w:hAnsiTheme="majorHAnsi"/>
          <w:color w:val="DBE5F1" w:themeColor="accent1" w:themeTint="33"/>
        </w:rPr>
        <w:t>.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 Galen Thompson. </w:t>
      </w:r>
    </w:p>
    <w:p w:rsidR="00BF37A6" w:rsidRPr="000D41ED" w:rsidRDefault="00BF37A6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</w:p>
    <w:p w:rsidR="00E77317" w:rsidRPr="000D41ED" w:rsidRDefault="00CF6763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color w:val="DBE5F1" w:themeColor="accent1" w:themeTint="33"/>
        </w:rPr>
        <w:t xml:space="preserve">Thirty seven leaders from five apostolic Bible schools met at 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the C.P. </w:t>
      </w:r>
      <w:r w:rsidRPr="000D41ED">
        <w:rPr>
          <w:rFonts w:asciiTheme="majorHAnsi" w:hAnsiTheme="majorHAnsi"/>
          <w:color w:val="DBE5F1" w:themeColor="accent1" w:themeTint="33"/>
        </w:rPr>
        <w:t xml:space="preserve">Kilgore Bible College in Manila for </w:t>
      </w:r>
      <w:r w:rsidR="004C5A3C">
        <w:rPr>
          <w:rFonts w:asciiTheme="majorHAnsi" w:hAnsiTheme="majorHAnsi"/>
          <w:color w:val="DBE5F1" w:themeColor="accent1" w:themeTint="33"/>
        </w:rPr>
        <w:t>twelve</w:t>
      </w:r>
      <w:r w:rsidRPr="000D41ED">
        <w:rPr>
          <w:rFonts w:asciiTheme="majorHAnsi" w:hAnsiTheme="majorHAnsi"/>
          <w:color w:val="DBE5F1" w:themeColor="accent1" w:themeTint="33"/>
        </w:rPr>
        <w:t xml:space="preserve"> hours of intense teacher training.  </w:t>
      </w:r>
      <w:r w:rsidR="0078247E" w:rsidRPr="000D41ED">
        <w:rPr>
          <w:rFonts w:asciiTheme="majorHAnsi" w:hAnsiTheme="majorHAnsi"/>
          <w:color w:val="DBE5F1" w:themeColor="accent1" w:themeTint="33"/>
        </w:rPr>
        <w:t>Leaders in attendance included Missionar</w:t>
      </w:r>
      <w:r w:rsidR="00E77317" w:rsidRPr="000D41ED">
        <w:rPr>
          <w:rFonts w:asciiTheme="majorHAnsi" w:hAnsiTheme="majorHAnsi"/>
          <w:color w:val="DBE5F1" w:themeColor="accent1" w:themeTint="33"/>
        </w:rPr>
        <w:t>ies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 Kevin Vacca, </w:t>
      </w:r>
      <w:r w:rsidR="00E77317" w:rsidRPr="000D41ED">
        <w:rPr>
          <w:rFonts w:asciiTheme="majorHAnsi" w:hAnsiTheme="majorHAnsi"/>
          <w:color w:val="DBE5F1" w:themeColor="accent1" w:themeTint="33"/>
        </w:rPr>
        <w:t>and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 John Cogan, Bible College Leader John Wolfram</w:t>
      </w:r>
      <w:r w:rsidR="00E77317" w:rsidRPr="000D41ED">
        <w:rPr>
          <w:rFonts w:asciiTheme="majorHAnsi" w:hAnsiTheme="majorHAnsi"/>
          <w:color w:val="DBE5F1" w:themeColor="accent1" w:themeTint="33"/>
        </w:rPr>
        <w:t>, their wives,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 and a number of senior faculty and leaders from the national Bible schools.  </w:t>
      </w:r>
      <w:r w:rsidRPr="000D41ED">
        <w:rPr>
          <w:rFonts w:asciiTheme="majorHAnsi" w:hAnsiTheme="majorHAnsi"/>
          <w:color w:val="DBE5F1" w:themeColor="accent1" w:themeTint="33"/>
        </w:rPr>
        <w:t xml:space="preserve">Subjects 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on the agenda in 2010 </w:t>
      </w:r>
      <w:r w:rsidRPr="000D41ED">
        <w:rPr>
          <w:rFonts w:asciiTheme="majorHAnsi" w:hAnsiTheme="majorHAnsi"/>
          <w:color w:val="DBE5F1" w:themeColor="accent1" w:themeTint="33"/>
        </w:rPr>
        <w:t>included principle centered teaching, the teacher and his family, mentoring students, understanding personality, the power of positive influence</w:t>
      </w:r>
      <w:r w:rsidR="0078247E" w:rsidRPr="000D41ED">
        <w:rPr>
          <w:rFonts w:asciiTheme="majorHAnsi" w:hAnsiTheme="majorHAnsi"/>
          <w:color w:val="DBE5F1" w:themeColor="accent1" w:themeTint="33"/>
        </w:rPr>
        <w:t>,</w:t>
      </w:r>
      <w:r w:rsidRPr="000D41ED">
        <w:rPr>
          <w:rFonts w:asciiTheme="majorHAnsi" w:hAnsiTheme="majorHAnsi"/>
          <w:color w:val="DBE5F1" w:themeColor="accent1" w:themeTint="33"/>
        </w:rPr>
        <w:t xml:space="preserve"> and other timely topics</w:t>
      </w:r>
      <w:r w:rsidR="00821BC9" w:rsidRPr="000D41ED">
        <w:rPr>
          <w:rFonts w:asciiTheme="majorHAnsi" w:hAnsiTheme="majorHAnsi"/>
          <w:color w:val="DBE5F1" w:themeColor="accent1" w:themeTint="33"/>
        </w:rPr>
        <w:t xml:space="preserve"> presented in a workshop format</w:t>
      </w:r>
      <w:r w:rsidRPr="000D41ED">
        <w:rPr>
          <w:rFonts w:asciiTheme="majorHAnsi" w:hAnsiTheme="majorHAnsi"/>
          <w:color w:val="DBE5F1" w:themeColor="accent1" w:themeTint="33"/>
        </w:rPr>
        <w:t xml:space="preserve">. </w:t>
      </w:r>
    </w:p>
    <w:p w:rsidR="00E77317" w:rsidRPr="000D41ED" w:rsidRDefault="00E77317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</w:p>
    <w:p w:rsidR="0078247E" w:rsidRPr="000D41ED" w:rsidRDefault="0078247E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color w:val="DBE5F1" w:themeColor="accent1" w:themeTint="33"/>
        </w:rPr>
        <w:t xml:space="preserve">The training completes </w:t>
      </w:r>
      <w:r w:rsidR="00821BC9" w:rsidRPr="000D41ED">
        <w:rPr>
          <w:rFonts w:asciiTheme="majorHAnsi" w:hAnsiTheme="majorHAnsi"/>
          <w:color w:val="DBE5F1" w:themeColor="accent1" w:themeTint="33"/>
        </w:rPr>
        <w:t xml:space="preserve">qualifying </w:t>
      </w:r>
      <w:r w:rsidRPr="000D41ED">
        <w:rPr>
          <w:rFonts w:asciiTheme="majorHAnsi" w:hAnsiTheme="majorHAnsi"/>
          <w:color w:val="DBE5F1" w:themeColor="accent1" w:themeTint="33"/>
        </w:rPr>
        <w:t xml:space="preserve">requirements for </w:t>
      </w:r>
      <w:r w:rsidR="000E3C9A">
        <w:rPr>
          <w:rFonts w:asciiTheme="majorHAnsi" w:hAnsiTheme="majorHAnsi"/>
          <w:color w:val="DBE5F1" w:themeColor="accent1" w:themeTint="33"/>
        </w:rPr>
        <w:t xml:space="preserve">the </w:t>
      </w:r>
      <w:r w:rsidR="000E3C9A" w:rsidRPr="000E3C9A">
        <w:rPr>
          <w:rFonts w:asciiTheme="majorHAnsi" w:hAnsiTheme="majorHAnsi"/>
          <w:i/>
          <w:color w:val="DBE5F1" w:themeColor="accent1" w:themeTint="33"/>
        </w:rPr>
        <w:t>Advance Educators Series</w:t>
      </w:r>
      <w:r w:rsidR="000E3C9A">
        <w:rPr>
          <w:rFonts w:asciiTheme="majorHAnsi" w:hAnsiTheme="majorHAnsi"/>
          <w:color w:val="DBE5F1" w:themeColor="accent1" w:themeTint="33"/>
        </w:rPr>
        <w:t xml:space="preserve"> basic faculty development course </w:t>
      </w:r>
      <w:r w:rsidRPr="000D41ED">
        <w:rPr>
          <w:rFonts w:asciiTheme="majorHAnsi" w:hAnsiTheme="majorHAnsi"/>
          <w:color w:val="DBE5F1" w:themeColor="accent1" w:themeTint="33"/>
        </w:rPr>
        <w:t>f</w:t>
      </w:r>
      <w:r w:rsidR="00CF6763" w:rsidRPr="000D41ED">
        <w:rPr>
          <w:rFonts w:asciiTheme="majorHAnsi" w:hAnsiTheme="majorHAnsi"/>
          <w:color w:val="DBE5F1" w:themeColor="accent1" w:themeTint="33"/>
        </w:rPr>
        <w:t>or many of these teachers</w:t>
      </w:r>
      <w:r w:rsidRPr="000D41ED">
        <w:rPr>
          <w:rFonts w:asciiTheme="majorHAnsi" w:hAnsiTheme="majorHAnsi"/>
          <w:color w:val="DBE5F1" w:themeColor="accent1" w:themeTint="33"/>
        </w:rPr>
        <w:t xml:space="preserve">.  Appropriate </w:t>
      </w:r>
      <w:r w:rsidR="00CF6763" w:rsidRPr="000D41ED">
        <w:rPr>
          <w:rFonts w:asciiTheme="majorHAnsi" w:hAnsiTheme="majorHAnsi"/>
          <w:color w:val="DBE5F1" w:themeColor="accent1" w:themeTint="33"/>
        </w:rPr>
        <w:t>certificates will be forthcoming from GATS leaders</w:t>
      </w:r>
      <w:r w:rsidRPr="000D41ED">
        <w:rPr>
          <w:rFonts w:asciiTheme="majorHAnsi" w:hAnsiTheme="majorHAnsi"/>
          <w:color w:val="DBE5F1" w:themeColor="accent1" w:themeTint="33"/>
        </w:rPr>
        <w:t>hip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 in the </w:t>
      </w:r>
      <w:r w:rsidRPr="000D41ED">
        <w:rPr>
          <w:rFonts w:asciiTheme="majorHAnsi" w:hAnsiTheme="majorHAnsi"/>
          <w:color w:val="DBE5F1" w:themeColor="accent1" w:themeTint="33"/>
        </w:rPr>
        <w:t>Department of Education</w:t>
      </w:r>
      <w:r w:rsidR="000E3C9A">
        <w:rPr>
          <w:rFonts w:asciiTheme="majorHAnsi" w:hAnsiTheme="majorHAnsi"/>
          <w:color w:val="DBE5F1" w:themeColor="accent1" w:themeTint="33"/>
        </w:rPr>
        <w:t>,</w:t>
      </w:r>
      <w:r w:rsidRPr="000D41ED">
        <w:rPr>
          <w:rFonts w:asciiTheme="majorHAnsi" w:hAnsiTheme="majorHAnsi"/>
          <w:color w:val="DBE5F1" w:themeColor="accent1" w:themeTint="33"/>
        </w:rPr>
        <w:t xml:space="preserve"> </w:t>
      </w:r>
      <w:r w:rsidR="00CF6763" w:rsidRPr="000D41ED">
        <w:rPr>
          <w:rFonts w:asciiTheme="majorHAnsi" w:hAnsiTheme="majorHAnsi"/>
          <w:color w:val="DBE5F1" w:themeColor="accent1" w:themeTint="33"/>
        </w:rPr>
        <w:t>FMD</w:t>
      </w:r>
      <w:r w:rsidRPr="000D41ED">
        <w:rPr>
          <w:rFonts w:asciiTheme="majorHAnsi" w:hAnsiTheme="majorHAnsi"/>
          <w:color w:val="DBE5F1" w:themeColor="accent1" w:themeTint="33"/>
        </w:rPr>
        <w:t>,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 </w:t>
      </w:r>
      <w:proofErr w:type="gramStart"/>
      <w:r w:rsidR="00CF6763" w:rsidRPr="000D41ED">
        <w:rPr>
          <w:rFonts w:asciiTheme="majorHAnsi" w:hAnsiTheme="majorHAnsi"/>
          <w:color w:val="DBE5F1" w:themeColor="accent1" w:themeTint="33"/>
        </w:rPr>
        <w:t>Hazelwood</w:t>
      </w:r>
      <w:proofErr w:type="gramEnd"/>
      <w:r w:rsidR="00CF6763" w:rsidRPr="000D41ED">
        <w:rPr>
          <w:rFonts w:asciiTheme="majorHAnsi" w:hAnsiTheme="majorHAnsi"/>
          <w:color w:val="DBE5F1" w:themeColor="accent1" w:themeTint="33"/>
        </w:rPr>
        <w:t xml:space="preserve">, MO.  </w:t>
      </w:r>
    </w:p>
    <w:p w:rsidR="0078247E" w:rsidRPr="000D41ED" w:rsidRDefault="0078247E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</w:p>
    <w:p w:rsidR="00B2382C" w:rsidRPr="000D41ED" w:rsidRDefault="0078247E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color w:val="DBE5F1" w:themeColor="accent1" w:themeTint="33"/>
        </w:rPr>
        <w:t xml:space="preserve">In 2009 forty four Bible school faculty and leaders were trained in Manila, and an additional </w:t>
      </w:r>
      <w:r w:rsidR="000E3C9A">
        <w:rPr>
          <w:rFonts w:asciiTheme="majorHAnsi" w:hAnsiTheme="majorHAnsi"/>
          <w:color w:val="DBE5F1" w:themeColor="accent1" w:themeTint="33"/>
        </w:rPr>
        <w:t>twelve</w:t>
      </w:r>
      <w:r w:rsidRPr="000D41ED">
        <w:rPr>
          <w:rFonts w:asciiTheme="majorHAnsi" w:hAnsiTheme="majorHAnsi"/>
          <w:color w:val="DBE5F1" w:themeColor="accent1" w:themeTint="33"/>
        </w:rPr>
        <w:t xml:space="preserve"> faculty members in D</w:t>
      </w:r>
      <w:r w:rsidR="004C5A3C">
        <w:rPr>
          <w:rFonts w:asciiTheme="majorHAnsi" w:hAnsiTheme="majorHAnsi"/>
          <w:color w:val="DBE5F1" w:themeColor="accent1" w:themeTint="33"/>
        </w:rPr>
        <w:t>a</w:t>
      </w:r>
      <w:r w:rsidRPr="000D41ED">
        <w:rPr>
          <w:rFonts w:asciiTheme="majorHAnsi" w:hAnsiTheme="majorHAnsi"/>
          <w:color w:val="DBE5F1" w:themeColor="accent1" w:themeTint="33"/>
        </w:rPr>
        <w:t xml:space="preserve">vao.  </w:t>
      </w:r>
    </w:p>
    <w:p w:rsidR="00B2382C" w:rsidRPr="000D41ED" w:rsidRDefault="00B2382C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</w:p>
    <w:p w:rsidR="00D33728" w:rsidRPr="000D41ED" w:rsidRDefault="00BF37A6" w:rsidP="00672850">
      <w:pPr>
        <w:tabs>
          <w:tab w:val="left" w:pos="360"/>
        </w:tabs>
        <w:jc w:val="both"/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noProof/>
          <w:color w:val="DBE5F1" w:themeColor="accent1" w:themeTint="33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15875</wp:posOffset>
            </wp:positionV>
            <wp:extent cx="3428365" cy="2172970"/>
            <wp:effectExtent l="171450" t="133350" r="362585" b="303530"/>
            <wp:wrapSquare wrapText="bothSides"/>
            <wp:docPr id="6" name="Picture 6" descr="Manila 2010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ila 2010 7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765" t="27956" r="18684" b="13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8247E" w:rsidRPr="000D41ED">
        <w:rPr>
          <w:rFonts w:asciiTheme="majorHAnsi" w:hAnsiTheme="majorHAnsi"/>
          <w:color w:val="DBE5F1" w:themeColor="accent1" w:themeTint="33"/>
        </w:rPr>
        <w:t>Tentative p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lans were made to continue </w:t>
      </w:r>
      <w:r w:rsidR="00E77317" w:rsidRPr="000D41ED">
        <w:rPr>
          <w:rFonts w:asciiTheme="majorHAnsi" w:hAnsiTheme="majorHAnsi"/>
          <w:color w:val="DBE5F1" w:themeColor="accent1" w:themeTint="33"/>
        </w:rPr>
        <w:t xml:space="preserve">GATS 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teacher 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training 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for a third consecutive year with facilitators Dr. Poe and Rev. </w:t>
      </w:r>
      <w:r w:rsidR="00E77317" w:rsidRPr="000D41ED">
        <w:rPr>
          <w:rFonts w:asciiTheme="majorHAnsi" w:hAnsiTheme="majorHAnsi"/>
          <w:color w:val="DBE5F1" w:themeColor="accent1" w:themeTint="33"/>
        </w:rPr>
        <w:t>Thompson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 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in </w:t>
      </w:r>
      <w:r w:rsidR="0078247E" w:rsidRPr="000D41ED">
        <w:rPr>
          <w:rFonts w:asciiTheme="majorHAnsi" w:hAnsiTheme="majorHAnsi"/>
          <w:color w:val="DBE5F1" w:themeColor="accent1" w:themeTint="33"/>
        </w:rPr>
        <w:t xml:space="preserve">May, </w:t>
      </w:r>
      <w:r w:rsidR="00CF6763" w:rsidRPr="000D41ED">
        <w:rPr>
          <w:rFonts w:asciiTheme="majorHAnsi" w:hAnsiTheme="majorHAnsi"/>
          <w:color w:val="DBE5F1" w:themeColor="accent1" w:themeTint="33"/>
        </w:rPr>
        <w:t>2011</w:t>
      </w:r>
      <w:r w:rsidR="0078247E" w:rsidRPr="000D41ED">
        <w:rPr>
          <w:rFonts w:asciiTheme="majorHAnsi" w:hAnsiTheme="majorHAnsi"/>
          <w:color w:val="DBE5F1" w:themeColor="accent1" w:themeTint="33"/>
        </w:rPr>
        <w:t>.</w:t>
      </w:r>
      <w:r w:rsidR="00CF6763" w:rsidRPr="000D41ED">
        <w:rPr>
          <w:rFonts w:asciiTheme="majorHAnsi" w:hAnsiTheme="majorHAnsi"/>
          <w:color w:val="DBE5F1" w:themeColor="accent1" w:themeTint="33"/>
        </w:rPr>
        <w:t xml:space="preserve"> </w:t>
      </w:r>
    </w:p>
    <w:p w:rsidR="00D33728" w:rsidRPr="000D41ED" w:rsidRDefault="00D33728" w:rsidP="00E77317">
      <w:pPr>
        <w:tabs>
          <w:tab w:val="left" w:pos="360"/>
        </w:tabs>
        <w:ind w:left="-360"/>
        <w:rPr>
          <w:rFonts w:asciiTheme="majorHAnsi" w:hAnsiTheme="majorHAnsi"/>
          <w:color w:val="DBE5F1" w:themeColor="accent1" w:themeTint="33"/>
        </w:rPr>
      </w:pPr>
    </w:p>
    <w:p w:rsidR="00E77317" w:rsidRPr="000D41ED" w:rsidRDefault="000A44D7" w:rsidP="000A44D7">
      <w:pPr>
        <w:tabs>
          <w:tab w:val="left" w:pos="360"/>
        </w:tabs>
        <w:ind w:left="-360"/>
        <w:jc w:val="both"/>
        <w:rPr>
          <w:rFonts w:asciiTheme="majorHAnsi" w:hAnsiTheme="majorHAnsi"/>
          <w:color w:val="DBE5F1" w:themeColor="accent1" w:themeTint="33"/>
        </w:rPr>
      </w:pPr>
      <w:r w:rsidRPr="000D41ED">
        <w:rPr>
          <w:rFonts w:asciiTheme="majorHAnsi" w:hAnsiTheme="majorHAnsi"/>
          <w:color w:val="DBE5F1" w:themeColor="accent1" w:themeTint="33"/>
        </w:rPr>
        <w:t>Missionary</w:t>
      </w:r>
      <w:r w:rsidR="009C77C6" w:rsidRPr="000D41ED">
        <w:rPr>
          <w:rFonts w:asciiTheme="majorHAnsi" w:hAnsiTheme="majorHAnsi"/>
          <w:color w:val="DBE5F1" w:themeColor="accent1" w:themeTint="33"/>
        </w:rPr>
        <w:t xml:space="preserve"> Kevin Vacca and GATS workshop facilitators Galen Thompson </w:t>
      </w:r>
      <w:r w:rsidR="00A71CA6" w:rsidRPr="000D41ED">
        <w:rPr>
          <w:rFonts w:asciiTheme="majorHAnsi" w:hAnsiTheme="majorHAnsi"/>
          <w:color w:val="DBE5F1" w:themeColor="accent1" w:themeTint="33"/>
        </w:rPr>
        <w:t xml:space="preserve">with wife Anne, </w:t>
      </w:r>
      <w:r w:rsidR="009C77C6" w:rsidRPr="000D41ED">
        <w:rPr>
          <w:rFonts w:asciiTheme="majorHAnsi" w:hAnsiTheme="majorHAnsi"/>
          <w:color w:val="DBE5F1" w:themeColor="accent1" w:themeTint="33"/>
        </w:rPr>
        <w:t xml:space="preserve">and Sidney Poe </w:t>
      </w:r>
      <w:r w:rsidR="00A71CA6" w:rsidRPr="000D41ED">
        <w:rPr>
          <w:rFonts w:asciiTheme="majorHAnsi" w:hAnsiTheme="majorHAnsi"/>
          <w:color w:val="DBE5F1" w:themeColor="accent1" w:themeTint="33"/>
        </w:rPr>
        <w:t>and</w:t>
      </w:r>
      <w:r w:rsidR="009C77C6" w:rsidRPr="000D41ED">
        <w:rPr>
          <w:rFonts w:asciiTheme="majorHAnsi" w:hAnsiTheme="majorHAnsi"/>
          <w:color w:val="DBE5F1" w:themeColor="accent1" w:themeTint="33"/>
        </w:rPr>
        <w:t xml:space="preserve"> Bible school </w:t>
      </w:r>
      <w:r w:rsidR="00E77317" w:rsidRPr="000D41ED">
        <w:rPr>
          <w:rFonts w:asciiTheme="majorHAnsi" w:hAnsiTheme="majorHAnsi"/>
          <w:color w:val="DBE5F1" w:themeColor="accent1" w:themeTint="33"/>
        </w:rPr>
        <w:t>faculty fro</w:t>
      </w:r>
      <w:r w:rsidR="00672850" w:rsidRPr="000D41ED">
        <w:rPr>
          <w:rFonts w:asciiTheme="majorHAnsi" w:hAnsiTheme="majorHAnsi"/>
          <w:color w:val="DBE5F1" w:themeColor="accent1" w:themeTint="33"/>
        </w:rPr>
        <w:t xml:space="preserve">m </w:t>
      </w:r>
      <w:r w:rsidR="000E3C9A" w:rsidRPr="000D41ED">
        <w:rPr>
          <w:rFonts w:asciiTheme="majorHAnsi" w:hAnsiTheme="majorHAnsi"/>
          <w:color w:val="DBE5F1" w:themeColor="accent1" w:themeTint="33"/>
        </w:rPr>
        <w:t>Davao</w:t>
      </w:r>
      <w:r w:rsidR="00672850" w:rsidRPr="000D41ED">
        <w:rPr>
          <w:rFonts w:asciiTheme="majorHAnsi" w:hAnsiTheme="majorHAnsi"/>
          <w:color w:val="DBE5F1" w:themeColor="accent1" w:themeTint="33"/>
        </w:rPr>
        <w:t xml:space="preserve"> City, Philippines, 2010.</w:t>
      </w:r>
    </w:p>
    <w:sectPr w:rsidR="00E77317" w:rsidRPr="000D41ED" w:rsidSect="00A71CA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stylePaneFormatFilter w:val="3F01"/>
  <w:defaultTabStop w:val="720"/>
  <w:characterSpacingControl w:val="doNotCompress"/>
  <w:savePreviewPicture/>
  <w:compat/>
  <w:rsids>
    <w:rsidRoot w:val="00CF6763"/>
    <w:rsid w:val="000A44D7"/>
    <w:rsid w:val="000D41ED"/>
    <w:rsid w:val="000E3C9A"/>
    <w:rsid w:val="004A444D"/>
    <w:rsid w:val="004C5A3C"/>
    <w:rsid w:val="00672850"/>
    <w:rsid w:val="0078247E"/>
    <w:rsid w:val="00821BC9"/>
    <w:rsid w:val="009071BE"/>
    <w:rsid w:val="009C77C6"/>
    <w:rsid w:val="00A71CA6"/>
    <w:rsid w:val="00B2382C"/>
    <w:rsid w:val="00BF37A6"/>
    <w:rsid w:val="00CF6763"/>
    <w:rsid w:val="00D33728"/>
    <w:rsid w:val="00E7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GATS Teacher Training Manila Philippines August 9-11, 2010</vt:lpstr>
    </vt:vector>
  </TitlesOfParts>
  <Company>Global Training Interactive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 Teacher Training Manila Philippines August 9-11, 2010</dc:title>
  <dc:creator>Sidney L. Poe</dc:creator>
  <cp:lastModifiedBy>poitras</cp:lastModifiedBy>
  <cp:revision>6</cp:revision>
  <dcterms:created xsi:type="dcterms:W3CDTF">2010-08-21T10:55:00Z</dcterms:created>
  <dcterms:modified xsi:type="dcterms:W3CDTF">2010-08-21T11:35:00Z</dcterms:modified>
</cp:coreProperties>
</file>